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D78" w:rsidRDefault="00F75D78" w:rsidP="002428DE">
      <w:pPr>
        <w:spacing w:after="240" w:line="240" w:lineRule="auto"/>
        <w:jc w:val="center"/>
        <w:rPr>
          <w:rFonts w:ascii="Times New Roman" w:eastAsia="Times New Roman" w:hAnsi="Times New Roman" w:cs="Times New Roman"/>
          <w:b/>
          <w:bCs/>
          <w:sz w:val="28"/>
          <w:szCs w:val="28"/>
          <w:lang w:eastAsia="ru-RU"/>
        </w:rPr>
      </w:pPr>
      <w:r w:rsidRPr="002428DE">
        <w:rPr>
          <w:rFonts w:ascii="Times New Roman" w:eastAsia="Times New Roman" w:hAnsi="Times New Roman" w:cs="Times New Roman"/>
          <w:b/>
          <w:bCs/>
          <w:sz w:val="28"/>
          <w:szCs w:val="28"/>
          <w:lang w:eastAsia="ru-RU"/>
        </w:rPr>
        <w:t xml:space="preserve">Применение </w:t>
      </w:r>
      <w:proofErr w:type="spellStart"/>
      <w:r w:rsidRPr="002428DE">
        <w:rPr>
          <w:rFonts w:ascii="Times New Roman" w:eastAsia="Times New Roman" w:hAnsi="Times New Roman" w:cs="Times New Roman"/>
          <w:b/>
          <w:bCs/>
          <w:sz w:val="28"/>
          <w:szCs w:val="28"/>
          <w:lang w:eastAsia="ru-RU"/>
        </w:rPr>
        <w:t>лидаров</w:t>
      </w:r>
      <w:proofErr w:type="spellEnd"/>
      <w:r w:rsidRPr="002428DE">
        <w:rPr>
          <w:rFonts w:ascii="Times New Roman" w:eastAsia="Times New Roman" w:hAnsi="Times New Roman" w:cs="Times New Roman"/>
          <w:b/>
          <w:bCs/>
          <w:sz w:val="28"/>
          <w:szCs w:val="28"/>
          <w:lang w:eastAsia="ru-RU"/>
        </w:rPr>
        <w:t xml:space="preserve"> для людей с ОВЗ в условиях городской среды</w:t>
      </w:r>
    </w:p>
    <w:p w:rsidR="001C5320" w:rsidRPr="002428DE" w:rsidRDefault="001C5320" w:rsidP="002428DE">
      <w:pPr>
        <w:spacing w:after="240" w:line="240" w:lineRule="auto"/>
        <w:jc w:val="center"/>
        <w:rPr>
          <w:rFonts w:ascii="Times New Roman" w:eastAsia="Times New Roman" w:hAnsi="Times New Roman" w:cs="Times New Roman"/>
          <w:b/>
          <w:bCs/>
          <w:sz w:val="28"/>
          <w:szCs w:val="28"/>
          <w:lang w:eastAsia="ru-RU"/>
        </w:rPr>
      </w:pPr>
      <w:bookmarkStart w:id="0" w:name="_GoBack"/>
      <w:bookmarkEnd w:id="0"/>
    </w:p>
    <w:p w:rsidR="00C2274E" w:rsidRPr="002428DE" w:rsidRDefault="00F75D78" w:rsidP="002428DE">
      <w:pPr>
        <w:spacing w:after="0" w:line="360" w:lineRule="auto"/>
        <w:ind w:firstLine="709"/>
        <w:jc w:val="both"/>
        <w:rPr>
          <w:rFonts w:ascii="Times New Roman" w:eastAsia="Times New Roman" w:hAnsi="Times New Roman" w:cs="Times New Roman"/>
          <w:sz w:val="28"/>
          <w:szCs w:val="28"/>
          <w:lang w:eastAsia="ru-RU"/>
        </w:rPr>
      </w:pPr>
      <w:r w:rsidRPr="002428DE">
        <w:rPr>
          <w:rFonts w:ascii="Times New Roman" w:eastAsia="Times New Roman" w:hAnsi="Times New Roman" w:cs="Times New Roman"/>
          <w:sz w:val="28"/>
          <w:szCs w:val="28"/>
          <w:lang w:eastAsia="ru-RU"/>
        </w:rPr>
        <w:t>По оценкам Всемирной организации здравоохранения, примерно</w:t>
      </w:r>
      <w:r w:rsidR="00274991">
        <w:rPr>
          <w:rFonts w:ascii="Times New Roman" w:eastAsia="Times New Roman" w:hAnsi="Times New Roman" w:cs="Times New Roman"/>
          <w:sz w:val="28"/>
          <w:szCs w:val="28"/>
          <w:lang w:eastAsia="ru-RU"/>
        </w:rPr>
        <w:t xml:space="preserve">          </w:t>
      </w:r>
      <w:r w:rsidRPr="002428DE">
        <w:rPr>
          <w:rFonts w:ascii="Times New Roman" w:eastAsia="Times New Roman" w:hAnsi="Times New Roman" w:cs="Times New Roman"/>
          <w:sz w:val="28"/>
          <w:szCs w:val="28"/>
          <w:lang w:eastAsia="ru-RU"/>
        </w:rPr>
        <w:t xml:space="preserve"> 285 миллионов человек во всем мире страдают от нарушений зрения в диапазоне от умеренной до полной потери зрения. Наиболее часто используемым средством передвижения для этих людей является белая трость - стержень длиной 1,0-1,5 метра, который может расширить охват, чтобы человек мог воспринимать препятствия в двух измерениях с помощью тактильной обратной связи. Благодаря тактильной обратной связи, белая трость обеспечивает пользователя достаточной информацией для достижения основной подвижности. Однако этот способ не способен обнаружить препятствия выше пояса человека (ветви деревьев или знаки) или за пределами досягаемости трости, примерно на два шага впереди. </w:t>
      </w:r>
      <w:proofErr w:type="spellStart"/>
      <w:r w:rsidRPr="002428DE">
        <w:rPr>
          <w:rFonts w:ascii="Times New Roman" w:eastAsia="Times New Roman" w:hAnsi="Times New Roman" w:cs="Times New Roman"/>
          <w:sz w:val="28"/>
          <w:szCs w:val="28"/>
          <w:lang w:eastAsia="ru-RU"/>
        </w:rPr>
        <w:t>Эхолокация</w:t>
      </w:r>
      <w:proofErr w:type="spellEnd"/>
      <w:r w:rsidRPr="002428DE">
        <w:rPr>
          <w:rFonts w:ascii="Times New Roman" w:eastAsia="Times New Roman" w:hAnsi="Times New Roman" w:cs="Times New Roman"/>
          <w:sz w:val="28"/>
          <w:szCs w:val="28"/>
          <w:lang w:eastAsia="ru-RU"/>
        </w:rPr>
        <w:t xml:space="preserve"> позволяет людям с ослабленным зрением или вообще без зрения воспринимать окружающую пространственную информацию с помощью отраженного звука. Однако, эта техника часто требует серьезной подготовки, а точность </w:t>
      </w:r>
      <w:proofErr w:type="spellStart"/>
      <w:r w:rsidRPr="002428DE">
        <w:rPr>
          <w:rFonts w:ascii="Times New Roman" w:eastAsia="Times New Roman" w:hAnsi="Times New Roman" w:cs="Times New Roman"/>
          <w:sz w:val="28"/>
          <w:szCs w:val="28"/>
          <w:lang w:eastAsia="ru-RU"/>
        </w:rPr>
        <w:t>эхолокации</w:t>
      </w:r>
      <w:proofErr w:type="spellEnd"/>
      <w:r w:rsidRPr="002428DE">
        <w:rPr>
          <w:rFonts w:ascii="Times New Roman" w:eastAsia="Times New Roman" w:hAnsi="Times New Roman" w:cs="Times New Roman"/>
          <w:sz w:val="28"/>
          <w:szCs w:val="28"/>
          <w:lang w:eastAsia="ru-RU"/>
        </w:rPr>
        <w:t xml:space="preserve"> зависит от различных условий. Альтернативой может стать решение, которая призвана преодолеть эти ограничения путем получения пространственной информации об окружающей среде человека с помощью LIDAR-датчика.</w:t>
      </w:r>
    </w:p>
    <w:p w:rsidR="00F75D78" w:rsidRPr="002428DE" w:rsidRDefault="00D0023A" w:rsidP="002428DE">
      <w:pPr>
        <w:spacing w:after="0" w:line="360" w:lineRule="auto"/>
        <w:ind w:firstLine="709"/>
        <w:jc w:val="both"/>
        <w:rPr>
          <w:rFonts w:ascii="Times New Roman" w:hAnsi="Times New Roman" w:cs="Times New Roman"/>
          <w:b/>
          <w:i/>
          <w:iCs/>
          <w:sz w:val="28"/>
          <w:szCs w:val="28"/>
        </w:rPr>
      </w:pPr>
      <w:r w:rsidRPr="002428DE">
        <w:rPr>
          <w:rFonts w:ascii="Times New Roman" w:hAnsi="Times New Roman" w:cs="Times New Roman"/>
          <w:b/>
          <w:i/>
          <w:iCs/>
          <w:sz w:val="28"/>
          <w:szCs w:val="28"/>
        </w:rPr>
        <w:t>Задание:</w:t>
      </w:r>
    </w:p>
    <w:p w:rsidR="00F75D78" w:rsidRPr="002428DE" w:rsidRDefault="00F75D78" w:rsidP="002428DE">
      <w:pPr>
        <w:spacing w:after="0" w:line="360" w:lineRule="auto"/>
        <w:ind w:firstLine="709"/>
        <w:jc w:val="both"/>
        <w:rPr>
          <w:rFonts w:ascii="Times New Roman" w:hAnsi="Times New Roman" w:cs="Times New Roman"/>
          <w:b/>
          <w:i/>
          <w:sz w:val="28"/>
          <w:szCs w:val="28"/>
        </w:rPr>
      </w:pPr>
      <w:r w:rsidRPr="002428DE">
        <w:rPr>
          <w:rFonts w:ascii="Times New Roman" w:eastAsia="Times New Roman" w:hAnsi="Times New Roman" w:cs="Times New Roman"/>
          <w:sz w:val="28"/>
          <w:szCs w:val="28"/>
          <w:lang w:eastAsia="ru-RU"/>
        </w:rPr>
        <w:t xml:space="preserve">Разработать прототип устройства с </w:t>
      </w:r>
      <w:proofErr w:type="spellStart"/>
      <w:r w:rsidRPr="002428DE">
        <w:rPr>
          <w:rFonts w:ascii="Times New Roman" w:eastAsia="Times New Roman" w:hAnsi="Times New Roman" w:cs="Times New Roman"/>
          <w:sz w:val="28"/>
          <w:szCs w:val="28"/>
          <w:lang w:eastAsia="ru-RU"/>
        </w:rPr>
        <w:t>лидаром</w:t>
      </w:r>
      <w:proofErr w:type="spellEnd"/>
      <w:r w:rsidRPr="002428DE">
        <w:rPr>
          <w:rFonts w:ascii="Times New Roman" w:eastAsia="Times New Roman" w:hAnsi="Times New Roman" w:cs="Times New Roman"/>
          <w:sz w:val="28"/>
          <w:szCs w:val="28"/>
          <w:lang w:eastAsia="ru-RU"/>
        </w:rPr>
        <w:t xml:space="preserve"> и программное обеспечение:</w:t>
      </w:r>
    </w:p>
    <w:p w:rsidR="00F75D78" w:rsidRPr="002428DE" w:rsidRDefault="00F75D78" w:rsidP="002428DE">
      <w:pPr>
        <w:numPr>
          <w:ilvl w:val="0"/>
          <w:numId w:val="11"/>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428DE">
        <w:rPr>
          <w:rFonts w:ascii="Times New Roman" w:eastAsia="Times New Roman" w:hAnsi="Times New Roman" w:cs="Times New Roman"/>
          <w:sz w:val="28"/>
          <w:szCs w:val="28"/>
          <w:lang w:eastAsia="ru-RU"/>
        </w:rPr>
        <w:t>3d-модель,</w:t>
      </w:r>
    </w:p>
    <w:p w:rsidR="00F75D78" w:rsidRPr="002428DE" w:rsidRDefault="00F75D78" w:rsidP="002428DE">
      <w:pPr>
        <w:numPr>
          <w:ilvl w:val="0"/>
          <w:numId w:val="11"/>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428DE">
        <w:rPr>
          <w:rFonts w:ascii="Times New Roman" w:eastAsia="Times New Roman" w:hAnsi="Times New Roman" w:cs="Times New Roman"/>
          <w:sz w:val="28"/>
          <w:szCs w:val="28"/>
          <w:lang w:eastAsia="ru-RU"/>
        </w:rPr>
        <w:t>схема,</w:t>
      </w:r>
    </w:p>
    <w:p w:rsidR="00F75D78" w:rsidRPr="002428DE" w:rsidRDefault="00F75D78" w:rsidP="002428DE">
      <w:pPr>
        <w:numPr>
          <w:ilvl w:val="0"/>
          <w:numId w:val="11"/>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428DE">
        <w:rPr>
          <w:rFonts w:ascii="Times New Roman" w:eastAsia="Times New Roman" w:hAnsi="Times New Roman" w:cs="Times New Roman"/>
          <w:sz w:val="28"/>
          <w:szCs w:val="28"/>
          <w:lang w:eastAsia="ru-RU"/>
        </w:rPr>
        <w:t>дизайн-макет,</w:t>
      </w:r>
    </w:p>
    <w:p w:rsidR="00F75D78" w:rsidRPr="002428DE" w:rsidRDefault="00F75D78" w:rsidP="002428DE">
      <w:pPr>
        <w:numPr>
          <w:ilvl w:val="0"/>
          <w:numId w:val="11"/>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428DE">
        <w:rPr>
          <w:rFonts w:ascii="Times New Roman" w:eastAsia="Times New Roman" w:hAnsi="Times New Roman" w:cs="Times New Roman"/>
          <w:sz w:val="28"/>
          <w:szCs w:val="28"/>
          <w:lang w:eastAsia="ru-RU"/>
        </w:rPr>
        <w:t>устройство и ПО,</w:t>
      </w:r>
      <w:r w:rsidR="002428DE">
        <w:rPr>
          <w:rFonts w:ascii="Times New Roman" w:eastAsia="Times New Roman" w:hAnsi="Times New Roman" w:cs="Times New Roman"/>
          <w:sz w:val="28"/>
          <w:szCs w:val="28"/>
          <w:lang w:eastAsia="ru-RU"/>
        </w:rPr>
        <w:t xml:space="preserve"> </w:t>
      </w:r>
      <w:r w:rsidRPr="002428DE">
        <w:rPr>
          <w:rFonts w:ascii="Times New Roman" w:eastAsia="Times New Roman" w:hAnsi="Times New Roman" w:cs="Times New Roman"/>
          <w:sz w:val="28"/>
          <w:szCs w:val="28"/>
          <w:lang w:eastAsia="ru-RU"/>
        </w:rPr>
        <w:t>помогающее людям с ОВЗ ориентироваться и перемещаться в условиях города.</w:t>
      </w:r>
    </w:p>
    <w:p w:rsidR="00F2746B" w:rsidRPr="00202144" w:rsidRDefault="00F2746B" w:rsidP="002428DE">
      <w:pPr>
        <w:spacing w:after="0" w:line="360" w:lineRule="auto"/>
        <w:jc w:val="both"/>
        <w:rPr>
          <w:rFonts w:ascii="Times New Roman" w:hAnsi="Times New Roman" w:cs="Times New Roman"/>
          <w:sz w:val="28"/>
          <w:szCs w:val="28"/>
        </w:rPr>
      </w:pPr>
    </w:p>
    <w:sectPr w:rsidR="00F2746B" w:rsidRPr="00202144" w:rsidSect="00D0023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16A"/>
    <w:multiLevelType w:val="hybridMultilevel"/>
    <w:tmpl w:val="1B284F52"/>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34A8D"/>
    <w:multiLevelType w:val="hybridMultilevel"/>
    <w:tmpl w:val="441E8E88"/>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D4095"/>
    <w:multiLevelType w:val="hybridMultilevel"/>
    <w:tmpl w:val="B0F435F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7345F36"/>
    <w:multiLevelType w:val="hybridMultilevel"/>
    <w:tmpl w:val="C64A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67952"/>
    <w:multiLevelType w:val="hybridMultilevel"/>
    <w:tmpl w:val="46F0D7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1033497"/>
    <w:multiLevelType w:val="hybridMultilevel"/>
    <w:tmpl w:val="64266EEA"/>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0B3D84"/>
    <w:multiLevelType w:val="hybridMultilevel"/>
    <w:tmpl w:val="62ACD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29764E8"/>
    <w:multiLevelType w:val="hybridMultilevel"/>
    <w:tmpl w:val="AC0E17FE"/>
    <w:lvl w:ilvl="0" w:tplc="A280A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EE7ADC"/>
    <w:multiLevelType w:val="hybridMultilevel"/>
    <w:tmpl w:val="3112FB2E"/>
    <w:lvl w:ilvl="0" w:tplc="82709B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A973EB2"/>
    <w:multiLevelType w:val="hybridMultilevel"/>
    <w:tmpl w:val="0946030E"/>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FB190F"/>
    <w:multiLevelType w:val="multilevel"/>
    <w:tmpl w:val="232C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3"/>
  </w:num>
  <w:num w:numId="5">
    <w:abstractNumId w:val="7"/>
  </w:num>
  <w:num w:numId="6">
    <w:abstractNumId w:val="5"/>
  </w:num>
  <w:num w:numId="7">
    <w:abstractNumId w:val="6"/>
  </w:num>
  <w:num w:numId="8">
    <w:abstractNumId w:val="1"/>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3A"/>
    <w:rsid w:val="000E2FE9"/>
    <w:rsid w:val="00161E3F"/>
    <w:rsid w:val="001C5320"/>
    <w:rsid w:val="00202144"/>
    <w:rsid w:val="002428DE"/>
    <w:rsid w:val="002643D1"/>
    <w:rsid w:val="00274991"/>
    <w:rsid w:val="00320888"/>
    <w:rsid w:val="00402092"/>
    <w:rsid w:val="0049209B"/>
    <w:rsid w:val="00512B6F"/>
    <w:rsid w:val="00636729"/>
    <w:rsid w:val="00700B4C"/>
    <w:rsid w:val="00772AEE"/>
    <w:rsid w:val="007E2D41"/>
    <w:rsid w:val="00832A64"/>
    <w:rsid w:val="0085729F"/>
    <w:rsid w:val="0089051E"/>
    <w:rsid w:val="008F0361"/>
    <w:rsid w:val="00A50A01"/>
    <w:rsid w:val="00AB4943"/>
    <w:rsid w:val="00B56CEA"/>
    <w:rsid w:val="00B7658C"/>
    <w:rsid w:val="00BE5B3E"/>
    <w:rsid w:val="00C2274E"/>
    <w:rsid w:val="00D0023A"/>
    <w:rsid w:val="00DD7845"/>
    <w:rsid w:val="00F2746B"/>
    <w:rsid w:val="00F75D78"/>
    <w:rsid w:val="00F8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24B7"/>
  <w15:docId w15:val="{E91CF861-0810-4A4C-973D-7FFCDF20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3A"/>
    <w:pPr>
      <w:spacing w:after="160" w:line="259" w:lineRule="auto"/>
      <w:ind w:left="720"/>
      <w:contextualSpacing/>
    </w:pPr>
  </w:style>
  <w:style w:type="paragraph" w:styleId="a4">
    <w:name w:val="Balloon Text"/>
    <w:basedOn w:val="a"/>
    <w:link w:val="a5"/>
    <w:uiPriority w:val="99"/>
    <w:semiHidden/>
    <w:unhideWhenUsed/>
    <w:rsid w:val="00D002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23A"/>
    <w:rPr>
      <w:rFonts w:ascii="Tahoma" w:hAnsi="Tahoma" w:cs="Tahoma"/>
      <w:sz w:val="16"/>
      <w:szCs w:val="16"/>
    </w:rPr>
  </w:style>
  <w:style w:type="character" w:styleId="a6">
    <w:name w:val="Hyperlink"/>
    <w:basedOn w:val="a0"/>
    <w:uiPriority w:val="99"/>
    <w:unhideWhenUsed/>
    <w:rsid w:val="00F2746B"/>
    <w:rPr>
      <w:color w:val="0000FF" w:themeColor="hyperlink"/>
      <w:u w:val="single"/>
    </w:rPr>
  </w:style>
  <w:style w:type="paragraph" w:styleId="a7">
    <w:name w:val="Normal (Web)"/>
    <w:basedOn w:val="a"/>
    <w:uiPriority w:val="99"/>
    <w:semiHidden/>
    <w:unhideWhenUsed/>
    <w:rsid w:val="00F75D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88900">
      <w:bodyDiv w:val="1"/>
      <w:marLeft w:val="0"/>
      <w:marRight w:val="0"/>
      <w:marTop w:val="0"/>
      <w:marBottom w:val="0"/>
      <w:divBdr>
        <w:top w:val="none" w:sz="0" w:space="0" w:color="auto"/>
        <w:left w:val="none" w:sz="0" w:space="0" w:color="auto"/>
        <w:bottom w:val="none" w:sz="0" w:space="0" w:color="auto"/>
        <w:right w:val="none" w:sz="0" w:space="0" w:color="auto"/>
      </w:divBdr>
    </w:div>
    <w:div w:id="670302356">
      <w:bodyDiv w:val="1"/>
      <w:marLeft w:val="0"/>
      <w:marRight w:val="0"/>
      <w:marTop w:val="0"/>
      <w:marBottom w:val="0"/>
      <w:divBdr>
        <w:top w:val="none" w:sz="0" w:space="0" w:color="auto"/>
        <w:left w:val="none" w:sz="0" w:space="0" w:color="auto"/>
        <w:bottom w:val="none" w:sz="0" w:space="0" w:color="auto"/>
        <w:right w:val="none" w:sz="0" w:space="0" w:color="auto"/>
      </w:divBdr>
    </w:div>
    <w:div w:id="20901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Людмила Чулошникова</cp:lastModifiedBy>
  <cp:revision>5</cp:revision>
  <dcterms:created xsi:type="dcterms:W3CDTF">2021-10-05T08:00:00Z</dcterms:created>
  <dcterms:modified xsi:type="dcterms:W3CDTF">2021-10-05T08:06:00Z</dcterms:modified>
</cp:coreProperties>
</file>